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160EB" w14:textId="77777777" w:rsidR="007E4078" w:rsidRPr="00FC4140" w:rsidRDefault="00422256" w:rsidP="00FC414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140">
        <w:rPr>
          <w:rFonts w:ascii="Times New Roman" w:hAnsi="Times New Roman" w:cs="Times New Roman"/>
          <w:b/>
          <w:sz w:val="24"/>
          <w:szCs w:val="24"/>
        </w:rPr>
        <w:t>Публикации</w:t>
      </w:r>
    </w:p>
    <w:p w14:paraId="05D0090B" w14:textId="197635E7" w:rsidR="00E81EF8" w:rsidRPr="00FC4140" w:rsidRDefault="00422256" w:rsidP="0025733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140">
        <w:rPr>
          <w:rFonts w:ascii="Times New Roman" w:hAnsi="Times New Roman" w:cs="Times New Roman"/>
          <w:b/>
          <w:sz w:val="24"/>
          <w:szCs w:val="24"/>
        </w:rPr>
        <w:t>ассистента М.Р.</w:t>
      </w:r>
      <w:r w:rsidR="007E4078" w:rsidRPr="00FC4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140">
        <w:rPr>
          <w:rFonts w:ascii="Times New Roman" w:hAnsi="Times New Roman" w:cs="Times New Roman"/>
          <w:b/>
          <w:sz w:val="24"/>
          <w:szCs w:val="24"/>
        </w:rPr>
        <w:t xml:space="preserve">Хакимовой </w:t>
      </w:r>
      <w:r w:rsidR="0025733F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25733F" w:rsidRPr="002573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2021 –2025 гг.</w:t>
      </w:r>
    </w:p>
    <w:p w14:paraId="18F78D3E" w14:textId="77777777" w:rsidR="00431E02" w:rsidRPr="00FC4140" w:rsidRDefault="00431E02" w:rsidP="00FC414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F2375F" w14:textId="77777777" w:rsidR="006C2936" w:rsidRPr="00FC4140" w:rsidRDefault="006C2936" w:rsidP="00FC414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140">
        <w:rPr>
          <w:rFonts w:ascii="Times New Roman" w:hAnsi="Times New Roman" w:cs="Times New Roman"/>
          <w:b/>
          <w:sz w:val="24"/>
          <w:szCs w:val="24"/>
        </w:rPr>
        <w:t xml:space="preserve">Список опубликованных статей </w:t>
      </w:r>
      <w:r w:rsidRPr="00FC4140">
        <w:rPr>
          <w:rFonts w:ascii="Times New Roman" w:hAnsi="Times New Roman" w:cs="Times New Roman"/>
          <w:b/>
          <w:sz w:val="24"/>
          <w:szCs w:val="24"/>
          <w:lang w:val="en-US"/>
        </w:rPr>
        <w:t>Scopus</w:t>
      </w:r>
      <w:r w:rsidRPr="00FC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19FCCD68" w14:textId="77777777" w:rsidR="00A856E2" w:rsidRPr="00FC4140" w:rsidRDefault="00A856E2" w:rsidP="00FC414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60BF7D" w14:textId="77777777" w:rsidR="006C2936" w:rsidRPr="00FC4140" w:rsidRDefault="006C2936" w:rsidP="00FC41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F7870" w14:textId="77777777" w:rsidR="00240AB2" w:rsidRPr="00FC4140" w:rsidRDefault="00240AB2" w:rsidP="00FC4140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Цитокины как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биомаркеры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эозинофильного воспаления при Т2-эндотипе бронхиальной астмы /О.В.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Скороходкина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FC41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М.Р. Хакимова</w:t>
      </w:r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Г.А.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Тимербулатова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Л.М.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Фатхутдинова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// Вестник современной клинической медицины. – 2021. – Т. 14,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6. – С.68–75. </w:t>
      </w:r>
      <w:r w:rsidRPr="00FC4140">
        <w:rPr>
          <w:rFonts w:ascii="Times New Roman" w:eastAsia="Arial-BoldItalicMT" w:hAnsi="Times New Roman" w:cs="Times New Roman"/>
          <w:bCs/>
          <w:iCs/>
          <w:sz w:val="24"/>
          <w:szCs w:val="24"/>
          <w:lang w:eastAsia="ru-RU"/>
        </w:rPr>
        <w:t xml:space="preserve">DOI: </w:t>
      </w:r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10.20969/VSKM.2021.14(6).68-75</w:t>
      </w:r>
    </w:p>
    <w:p w14:paraId="3DAC44DE" w14:textId="77777777" w:rsidR="0059786B" w:rsidRPr="00FC4140" w:rsidRDefault="0059786B" w:rsidP="00FC4140">
      <w:pPr>
        <w:shd w:val="clear" w:color="auto" w:fill="FFFFFF"/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DACCDF" w14:textId="77777777" w:rsidR="0059786B" w:rsidRPr="00FC4140" w:rsidRDefault="0059786B" w:rsidP="00FC4140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C41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Скороходкина</w:t>
      </w:r>
      <w:proofErr w:type="spellEnd"/>
      <w:r w:rsidRPr="00FC41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О.В., Хакимова М.Р.,</w:t>
      </w:r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Тимербулатова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Г.А., и др. Роль взвешенных микрочастиц атмосферного воздуха в формировании эозинофильного воспаления при Т2-эндотипе бронхиальной астмы // Российский Аллергологический Журнал. - 2022. - Т. 19. - №4. - C. 447-459.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doi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: 10.36691/RJA1579</w:t>
      </w:r>
    </w:p>
    <w:p w14:paraId="28F240C8" w14:textId="77777777" w:rsidR="0059786B" w:rsidRPr="00FC4140" w:rsidRDefault="0059786B" w:rsidP="00FC4140">
      <w:pPr>
        <w:shd w:val="clear" w:color="auto" w:fill="FFFFFF"/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AC1437" w14:textId="77777777" w:rsidR="0059786B" w:rsidRPr="00FC4140" w:rsidRDefault="0059786B" w:rsidP="00FC4140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Фатхутдинова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Л.М., </w:t>
      </w:r>
      <w:proofErr w:type="spellStart"/>
      <w:r w:rsidRPr="00FC41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Скороходкина</w:t>
      </w:r>
      <w:proofErr w:type="spellEnd"/>
      <w:r w:rsidRPr="00FC41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О.В</w:t>
      </w:r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Яппарова Л.И., </w:t>
      </w:r>
      <w:r w:rsidRPr="00FC41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Хакимова М.Р</w:t>
      </w:r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Рахимзянов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А.Р.,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Абляева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А.В., Носков А.И.,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Габидинова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Г.Ф.,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Тимербулатова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Г.А.,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Залялов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Р.Р. Влияние мелкодисперсных взвешенных частиц в атмосферном воздухе на формирование и течение Т2-эндотипа бронхиальной астмы. Гигиена и санитария. 2022;101(12):1469-1475. </w:t>
      </w:r>
      <w:hyperlink r:id="rId6" w:history="1">
        <w:r w:rsidR="009211D8" w:rsidRPr="00FC4140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https://doi.org/10.47470/0016-9900-2022-101-12-1469-1475</w:t>
        </w:r>
      </w:hyperlink>
    </w:p>
    <w:p w14:paraId="149080D6" w14:textId="77777777" w:rsidR="009211D8" w:rsidRPr="00FC4140" w:rsidRDefault="009211D8" w:rsidP="00FC4140">
      <w:pPr>
        <w:pStyle w:val="a4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AB5927" w14:textId="77777777" w:rsidR="009211D8" w:rsidRPr="00FC4140" w:rsidRDefault="009211D8" w:rsidP="00FC4140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Скороходкина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О.В., </w:t>
      </w:r>
      <w:r w:rsidRPr="003714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Хакимова М.Р.,</w:t>
      </w:r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Тимербулатова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Г.А.,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Барейчева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О.А.,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Салеева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Л.Е.,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Шарипова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Р.Г.,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Абляева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А.В.,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Фатхутдинова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Л.М. Роль взвешенных микрочастиц атмосферного воздуха в формировании эозинофильного воспаления при Т2-эндотипе бронхиальной астмы // Российский аллергологический журнал. 2022. Т. 19, № 4. С. 447–459. DOI: </w:t>
      </w:r>
      <w:hyperlink r:id="rId7" w:history="1">
        <w:r w:rsidRPr="00FC4140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https://doi.org/10.36691/RJA1579</w:t>
        </w:r>
      </w:hyperlink>
    </w:p>
    <w:p w14:paraId="7687E49D" w14:textId="77777777" w:rsidR="009211D8" w:rsidRPr="00FC4140" w:rsidRDefault="009211D8" w:rsidP="00FC4140">
      <w:pPr>
        <w:pStyle w:val="a4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BE8E91" w14:textId="77777777" w:rsidR="00FC4140" w:rsidRDefault="009211D8" w:rsidP="00FC4140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Скороходкина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О.В., Волкова Д.А., </w:t>
      </w:r>
      <w:proofErr w:type="spellStart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Лунцов</w:t>
      </w:r>
      <w:proofErr w:type="spellEnd"/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А.В., </w:t>
      </w:r>
      <w:r w:rsidRPr="003714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Хакимова М.Р.,</w:t>
      </w:r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Валеева А.Р. Выбор оптимальной фармакотерапии аллергического ринита с позиций клинических рекомендаций и наблюдений в реальной клинической практике. Медицинский совет. 2023;17(7):80–88. </w:t>
      </w:r>
      <w:hyperlink r:id="rId8" w:history="1">
        <w:r w:rsidR="00FC4140" w:rsidRPr="00227FB4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https://doi.org/10.21518/ms2023-058</w:t>
        </w:r>
      </w:hyperlink>
      <w:r w:rsidRPr="00FC414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C7024BE" w14:textId="77777777" w:rsidR="00FC4140" w:rsidRPr="00FC4140" w:rsidRDefault="00FC4140" w:rsidP="00FC4140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BB82E7B" w14:textId="77777777" w:rsidR="00FC4140" w:rsidRPr="00FC4140" w:rsidRDefault="00FC4140" w:rsidP="00FC4140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14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Хакимова, М.Р.</w:t>
      </w:r>
      <w:r w:rsidRPr="00FC41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Эволюция представлений о роли хронического воспаления как ключевого звена в патогенезе бронхиальной астмы // Вестник современной клинической медицины. – 2023. – Т.16, </w:t>
      </w:r>
      <w:proofErr w:type="spellStart"/>
      <w:r w:rsidRPr="00FC41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вып</w:t>
      </w:r>
      <w:proofErr w:type="spellEnd"/>
      <w:r w:rsidRPr="00FC41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3. – С.97-105. DOI: 10.20969/VSKM.2023.16(3).97-105 </w:t>
      </w:r>
    </w:p>
    <w:p w14:paraId="13DC0E09" w14:textId="77777777" w:rsidR="00FC4140" w:rsidRPr="00FC4140" w:rsidRDefault="00FC4140" w:rsidP="00FC414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3E71BCF" w14:textId="3B787942" w:rsidR="00FC4140" w:rsidRPr="00E57BDB" w:rsidRDefault="00FC4140" w:rsidP="00FC4140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4140">
        <w:rPr>
          <w:rFonts w:ascii="Times New Roman" w:hAnsi="Times New Roman" w:cs="Times New Roman"/>
          <w:sz w:val="24"/>
          <w:szCs w:val="24"/>
        </w:rPr>
        <w:t>Хакимова, М.Р. Характеристика предикторов тяжёлого течения различных фенотипов Т2-эндотипа бронхиальной астмы /</w:t>
      </w:r>
      <w:r w:rsidRPr="003714D1">
        <w:rPr>
          <w:rFonts w:ascii="Times New Roman" w:hAnsi="Times New Roman" w:cs="Times New Roman"/>
          <w:b/>
          <w:bCs/>
          <w:sz w:val="24"/>
          <w:szCs w:val="24"/>
        </w:rPr>
        <w:t xml:space="preserve"> М.Р. Хакимова,</w:t>
      </w:r>
      <w:r w:rsidRPr="00FC4140">
        <w:rPr>
          <w:rFonts w:ascii="Times New Roman" w:hAnsi="Times New Roman" w:cs="Times New Roman"/>
          <w:sz w:val="24"/>
          <w:szCs w:val="24"/>
        </w:rPr>
        <w:t xml:space="preserve"> А.Р. Валеева, Н.Ш. Курмаева, О.В. </w:t>
      </w:r>
      <w:proofErr w:type="spellStart"/>
      <w:r w:rsidRPr="00FC4140">
        <w:rPr>
          <w:rFonts w:ascii="Times New Roman" w:hAnsi="Times New Roman" w:cs="Times New Roman"/>
          <w:sz w:val="24"/>
          <w:szCs w:val="24"/>
        </w:rPr>
        <w:t>Скороходкина</w:t>
      </w:r>
      <w:proofErr w:type="spellEnd"/>
      <w:r w:rsidRPr="00FC4140">
        <w:rPr>
          <w:rFonts w:ascii="Times New Roman" w:hAnsi="Times New Roman" w:cs="Times New Roman"/>
          <w:sz w:val="24"/>
          <w:szCs w:val="24"/>
        </w:rPr>
        <w:t xml:space="preserve"> // Российский Аллергологический Журнал. - 2023. - Т. 20. - №3. - C. 263-274. </w:t>
      </w:r>
      <w:proofErr w:type="spellStart"/>
      <w:r w:rsidRPr="00FC414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C4140">
        <w:rPr>
          <w:rFonts w:ascii="Times New Roman" w:hAnsi="Times New Roman" w:cs="Times New Roman"/>
          <w:sz w:val="24"/>
          <w:szCs w:val="24"/>
        </w:rPr>
        <w:t>: 10.36691/RJA14874</w:t>
      </w:r>
      <w:r w:rsidR="00E57B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C9A1D" w14:textId="77777777" w:rsidR="00E57BDB" w:rsidRPr="00E57BDB" w:rsidRDefault="00E57BDB" w:rsidP="00E57BDB">
      <w:pPr>
        <w:pStyle w:val="a4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2A8230" w14:textId="12905964" w:rsidR="00E57BDB" w:rsidRPr="00E57BDB" w:rsidRDefault="00E57BDB" w:rsidP="00E57BDB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57B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Хакимова Р.Ф., </w:t>
      </w:r>
      <w:proofErr w:type="spellStart"/>
      <w:r w:rsidRPr="00E57BDB">
        <w:rPr>
          <w:rFonts w:ascii="Times New Roman" w:eastAsia="Calibri" w:hAnsi="Times New Roman"/>
          <w:sz w:val="24"/>
          <w:szCs w:val="24"/>
          <w:lang w:eastAsia="ru-RU"/>
        </w:rPr>
        <w:t>Зайнетдинова</w:t>
      </w:r>
      <w:proofErr w:type="spellEnd"/>
      <w:r w:rsidRPr="00E57BDB">
        <w:rPr>
          <w:rFonts w:ascii="Times New Roman" w:eastAsia="Calibri" w:hAnsi="Times New Roman"/>
          <w:sz w:val="24"/>
          <w:szCs w:val="24"/>
          <w:lang w:eastAsia="ru-RU"/>
        </w:rPr>
        <w:t xml:space="preserve"> ГМ, Рыжова ГР, Ахметова ФР, </w:t>
      </w:r>
      <w:proofErr w:type="spellStart"/>
      <w:r w:rsidRPr="00E57BDB">
        <w:rPr>
          <w:rFonts w:ascii="Times New Roman" w:eastAsia="Calibri" w:hAnsi="Times New Roman"/>
          <w:sz w:val="24"/>
          <w:szCs w:val="24"/>
          <w:lang w:eastAsia="ru-RU"/>
        </w:rPr>
        <w:t>Самигуллина</w:t>
      </w:r>
      <w:proofErr w:type="spellEnd"/>
      <w:r w:rsidRPr="00E57BDB">
        <w:rPr>
          <w:rFonts w:ascii="Times New Roman" w:eastAsia="Calibri" w:hAnsi="Times New Roman"/>
          <w:sz w:val="24"/>
          <w:szCs w:val="24"/>
          <w:lang w:eastAsia="ru-RU"/>
        </w:rPr>
        <w:t xml:space="preserve"> КИ, Хакимова МР. Ретроспективный анализ клинических особенностей анафилаксии у детей различного возраста. </w:t>
      </w:r>
      <w:r w:rsidRPr="00E57BDB">
        <w:rPr>
          <w:rFonts w:ascii="Times New Roman" w:eastAsia="Calibri" w:hAnsi="Times New Roman"/>
          <w:i/>
          <w:iCs/>
          <w:sz w:val="24"/>
          <w:szCs w:val="24"/>
          <w:lang w:eastAsia="ru-RU"/>
        </w:rPr>
        <w:t xml:space="preserve">Медицинский совет. </w:t>
      </w:r>
      <w:r w:rsidRPr="00E57BDB">
        <w:rPr>
          <w:rFonts w:ascii="Times New Roman" w:eastAsia="Calibri" w:hAnsi="Times New Roman"/>
          <w:sz w:val="24"/>
          <w:szCs w:val="24"/>
          <w:lang w:eastAsia="ru-RU"/>
        </w:rPr>
        <w:t>2025;19(1). https://doi.org/10.21518/ms2025-045..</w:t>
      </w:r>
      <w:r w:rsidRPr="00E57BDB">
        <w:rPr>
          <w:rFonts w:ascii="Times New Roman" w:eastAsia="Calibri" w:hAnsi="Times New Roman"/>
          <w:sz w:val="24"/>
          <w:szCs w:val="24"/>
          <w:lang w:val="en-US" w:eastAsia="ru-RU"/>
        </w:rPr>
        <w:t>C</w:t>
      </w:r>
      <w:r w:rsidRPr="00E57BDB">
        <w:rPr>
          <w:rFonts w:ascii="Times New Roman" w:eastAsia="Calibri" w:hAnsi="Times New Roman"/>
          <w:sz w:val="24"/>
          <w:szCs w:val="24"/>
          <w:lang w:eastAsia="ru-RU"/>
        </w:rPr>
        <w:t>.133-140</w:t>
      </w:r>
    </w:p>
    <w:p w14:paraId="600CABB4" w14:textId="77777777" w:rsidR="00240AB2" w:rsidRPr="00FC4140" w:rsidRDefault="00240AB2" w:rsidP="00FC414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1240170" w14:textId="77777777" w:rsidR="00095BF2" w:rsidRPr="00FC4140" w:rsidRDefault="00095BF2" w:rsidP="00FC4140">
      <w:pPr>
        <w:pStyle w:val="a4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D5818DA" w14:textId="77777777" w:rsidR="00095BF2" w:rsidRPr="00FC4140" w:rsidRDefault="00095BF2" w:rsidP="00FC414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140">
        <w:rPr>
          <w:rFonts w:ascii="Times New Roman" w:hAnsi="Times New Roman" w:cs="Times New Roman"/>
          <w:b/>
          <w:sz w:val="24"/>
          <w:szCs w:val="24"/>
        </w:rPr>
        <w:t>ТЕЗИСЫ</w:t>
      </w:r>
    </w:p>
    <w:p w14:paraId="77BE4400" w14:textId="77777777" w:rsidR="00067427" w:rsidRPr="00FC4140" w:rsidRDefault="00067427" w:rsidP="00FC414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C4140">
        <w:rPr>
          <w:rFonts w:ascii="Times New Roman" w:hAnsi="Times New Roman" w:cs="Times New Roman"/>
          <w:sz w:val="24"/>
          <w:szCs w:val="24"/>
        </w:rPr>
        <w:t>в</w:t>
      </w:r>
      <w:r w:rsidRPr="00FC4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4140">
        <w:rPr>
          <w:rFonts w:ascii="Times New Roman" w:hAnsi="Times New Roman" w:cs="Times New Roman"/>
          <w:sz w:val="24"/>
          <w:szCs w:val="24"/>
        </w:rPr>
        <w:t>международных</w:t>
      </w:r>
      <w:r w:rsidRPr="00FC4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4140">
        <w:rPr>
          <w:rFonts w:ascii="Times New Roman" w:hAnsi="Times New Roman" w:cs="Times New Roman"/>
          <w:sz w:val="24"/>
          <w:szCs w:val="24"/>
        </w:rPr>
        <w:t>журналах</w:t>
      </w:r>
    </w:p>
    <w:p w14:paraId="5943A7EA" w14:textId="77777777" w:rsidR="008F15D7" w:rsidRPr="00FC4140" w:rsidRDefault="008F15D7" w:rsidP="00FC414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5DA3C68" w14:textId="57F8FCC5" w:rsidR="00FC4140" w:rsidRPr="004B4CCE" w:rsidRDefault="008F15D7" w:rsidP="00FC41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FC4140">
        <w:rPr>
          <w:rFonts w:ascii="Times New Roman" w:eastAsia="Calibri" w:hAnsi="Times New Roman"/>
          <w:sz w:val="24"/>
          <w:szCs w:val="24"/>
          <w:lang w:val="en-US" w:eastAsia="ru-RU"/>
        </w:rPr>
        <w:t>1</w:t>
      </w:r>
      <w:r w:rsidRPr="00FC414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FC414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  <w:t>Khakimova</w:t>
      </w:r>
      <w:proofErr w:type="spellEnd"/>
      <w:r w:rsidRPr="00FC414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FC414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  <w:t>M ;</w:t>
      </w:r>
      <w:proofErr w:type="gramEnd"/>
      <w:r w:rsidRPr="00FC414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Skorokhodkina</w:t>
      </w:r>
      <w:proofErr w:type="spellEnd"/>
      <w:r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O; </w:t>
      </w:r>
      <w:proofErr w:type="spellStart"/>
      <w:r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Fatkhutdinova</w:t>
      </w:r>
      <w:proofErr w:type="spellEnd"/>
      <w:r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L; </w:t>
      </w:r>
      <w:proofErr w:type="spellStart"/>
      <w:r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Timerbulatova</w:t>
      </w:r>
      <w:proofErr w:type="spellEnd"/>
      <w:r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G. </w:t>
      </w:r>
      <w:r w:rsidRPr="00FC414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ru-RU"/>
        </w:rPr>
        <w:t>Cytokines in development of eosinophilic inflammation in T2 endotype of asthma</w:t>
      </w:r>
      <w:r w:rsidRPr="00FC41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Allergy/</w:t>
      </w:r>
      <w:r w:rsidRPr="00FC4140">
        <w:rPr>
          <w:rFonts w:ascii="Times New Roman" w:hAnsi="Times New Roman" w:cs="Times New Roman"/>
          <w:sz w:val="24"/>
          <w:szCs w:val="24"/>
          <w:lang w:val="en-US"/>
        </w:rPr>
        <w:t xml:space="preserve"> Special Issue: Abstracts from the European Academy of Allergy and Clinical Immunology Hybrid Congress, Volume 76, Issue S110,</w:t>
      </w:r>
      <w:r w:rsidRPr="00FC4140">
        <w:rPr>
          <w:rFonts w:ascii="Times New Roman" w:hAnsi="Times New Roman" w:cs="Times New Roman"/>
          <w:bCs/>
          <w:color w:val="1C1D1E"/>
          <w:sz w:val="24"/>
          <w:szCs w:val="24"/>
          <w:lang w:val="en-US"/>
        </w:rPr>
        <w:t xml:space="preserve">Pages: 1-693/ November 2021. </w:t>
      </w:r>
      <w:r w:rsidRPr="00FC414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Abstract 799, P.</w:t>
      </w:r>
      <w:r w:rsidR="0035058E" w:rsidRPr="00FC414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1</w:t>
      </w:r>
      <w:r w:rsidRPr="00FC414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11-112</w:t>
      </w:r>
    </w:p>
    <w:p w14:paraId="6B74DC10" w14:textId="77777777" w:rsidR="004B4CCE" w:rsidRPr="004B4CCE" w:rsidRDefault="004B4CCE" w:rsidP="00FC41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14:paraId="41876941" w14:textId="77777777" w:rsidR="0035058E" w:rsidRPr="00397C4E" w:rsidRDefault="00F167FC" w:rsidP="00FC41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B4CC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2</w:t>
      </w:r>
      <w:r w:rsidR="008F15D7" w:rsidRPr="004B4CC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  <w:r w:rsidR="00FC1599" w:rsidRPr="004B4CC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FC1599"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Fatkhutdinova</w:t>
      </w:r>
      <w:proofErr w:type="spellEnd"/>
      <w:r w:rsidR="00FC1599" w:rsidRPr="004B4CC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C1599"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LM</w:t>
      </w:r>
      <w:r w:rsidR="00FC1599" w:rsidRPr="004B4CC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; </w:t>
      </w:r>
      <w:proofErr w:type="spellStart"/>
      <w:r w:rsidR="00FC1599"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Timerbulatova</w:t>
      </w:r>
      <w:proofErr w:type="spellEnd"/>
      <w:r w:rsidR="00FC1599" w:rsidRPr="004B4CC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C1599"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GA</w:t>
      </w:r>
      <w:r w:rsidR="00FC1599" w:rsidRPr="004B4CC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; </w:t>
      </w:r>
      <w:proofErr w:type="spellStart"/>
      <w:r w:rsidR="00FC1599"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Gabidinova</w:t>
      </w:r>
      <w:proofErr w:type="spellEnd"/>
      <w:r w:rsidR="00FC1599" w:rsidRPr="004B4CC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C1599"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GF</w:t>
      </w:r>
      <w:r w:rsidR="00FC1599" w:rsidRPr="004B4CC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; </w:t>
      </w:r>
      <w:proofErr w:type="spellStart"/>
      <w:r w:rsidR="00FC1599"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Ablyaeva</w:t>
      </w:r>
      <w:proofErr w:type="spellEnd"/>
      <w:r w:rsidR="00FC1599" w:rsidRPr="004B4CC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C1599"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AV</w:t>
      </w:r>
      <w:r w:rsidR="00FC1599" w:rsidRPr="004B4CC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; </w:t>
      </w:r>
      <w:proofErr w:type="spellStart"/>
      <w:r w:rsidR="00FC1599" w:rsidRPr="00FC414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  <w:t>Khakimova</w:t>
      </w:r>
      <w:proofErr w:type="spellEnd"/>
      <w:r w:rsidR="00FC1599" w:rsidRPr="004B4C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FC1599" w:rsidRPr="00FC414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  <w:t>MR</w:t>
      </w:r>
      <w:r w:rsidR="00FC1599" w:rsidRPr="004B4C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  <w:t>;</w:t>
      </w:r>
      <w:r w:rsidR="00FC1599" w:rsidRPr="004B4CC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FC1599"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Zalyalov</w:t>
      </w:r>
      <w:proofErr w:type="spellEnd"/>
      <w:r w:rsidR="00FC1599" w:rsidRPr="004B4CC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C1599"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RR</w:t>
      </w:r>
      <w:r w:rsidR="00FC1599" w:rsidRPr="004B4CC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; </w:t>
      </w:r>
      <w:proofErr w:type="spellStart"/>
      <w:r w:rsidR="00FC1599"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Skorokhodkina</w:t>
      </w:r>
      <w:proofErr w:type="spellEnd"/>
      <w:r w:rsidR="00FC1599" w:rsidRPr="004B4CC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C1599" w:rsidRPr="00FC4140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OV</w:t>
      </w:r>
      <w:r w:rsidR="00FC1599" w:rsidRPr="004B4C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  <w:t>.</w:t>
      </w:r>
      <w:r w:rsidR="00FC1599" w:rsidRPr="004B4C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FC1599" w:rsidRPr="00FC414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ru-RU"/>
        </w:rPr>
        <w:t xml:space="preserve">Environment air pollution by </w:t>
      </w:r>
      <w:proofErr w:type="spellStart"/>
      <w:r w:rsidR="00FC1599" w:rsidRPr="00FC414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ru-RU"/>
        </w:rPr>
        <w:t>pms</w:t>
      </w:r>
      <w:proofErr w:type="spellEnd"/>
      <w:r w:rsidR="00FC1599" w:rsidRPr="00FC414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ru-RU"/>
        </w:rPr>
        <w:t xml:space="preserve"> and the onset of Th2 endotype of asthma</w:t>
      </w:r>
      <w:r w:rsidR="0035058E" w:rsidRPr="00FC414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ru-RU"/>
        </w:rPr>
        <w:t xml:space="preserve">. </w:t>
      </w:r>
      <w:r w:rsidR="0035058E" w:rsidRPr="00FC4140">
        <w:rPr>
          <w:rFonts w:ascii="Times New Roman" w:hAnsi="Times New Roman" w:cs="Times New Roman"/>
          <w:b/>
          <w:sz w:val="24"/>
          <w:szCs w:val="24"/>
          <w:lang w:val="en-US"/>
        </w:rPr>
        <w:t>Allergy/</w:t>
      </w:r>
      <w:r w:rsidR="0035058E" w:rsidRPr="00FC4140">
        <w:rPr>
          <w:rFonts w:ascii="Times New Roman" w:hAnsi="Times New Roman" w:cs="Times New Roman"/>
          <w:sz w:val="24"/>
          <w:szCs w:val="24"/>
          <w:lang w:val="en-US"/>
        </w:rPr>
        <w:t xml:space="preserve"> Special Issue: Abstracts from the European Academy of Allergy and Clinical Immunology Hybrid Congress, Volume 76, Issue S110</w:t>
      </w:r>
      <w:proofErr w:type="gramStart"/>
      <w:r w:rsidR="0035058E" w:rsidRPr="00FC414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5058E" w:rsidRPr="00FC4140">
        <w:rPr>
          <w:rFonts w:ascii="Times New Roman" w:hAnsi="Times New Roman" w:cs="Times New Roman"/>
          <w:bCs/>
          <w:color w:val="1C1D1E"/>
          <w:sz w:val="24"/>
          <w:szCs w:val="24"/>
          <w:lang w:val="en-US"/>
        </w:rPr>
        <w:t>Pages</w:t>
      </w:r>
      <w:proofErr w:type="gramEnd"/>
      <w:r w:rsidR="0035058E" w:rsidRPr="00FC4140">
        <w:rPr>
          <w:rFonts w:ascii="Times New Roman" w:hAnsi="Times New Roman" w:cs="Times New Roman"/>
          <w:bCs/>
          <w:color w:val="1C1D1E"/>
          <w:sz w:val="24"/>
          <w:szCs w:val="24"/>
          <w:lang w:val="en-US"/>
        </w:rPr>
        <w:t xml:space="preserve">: 1-693/ November 2021. </w:t>
      </w:r>
      <w:r w:rsidR="0035058E" w:rsidRPr="00FC414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Abstract 862, P.311-312</w:t>
      </w:r>
    </w:p>
    <w:p w14:paraId="4CA4DB10" w14:textId="77777777" w:rsidR="004B4CCE" w:rsidRPr="00397C4E" w:rsidRDefault="004B4CCE" w:rsidP="00FC41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14:paraId="56F53D50" w14:textId="7A101DDC" w:rsidR="00FC4140" w:rsidRPr="00FC4140" w:rsidRDefault="00FC4140" w:rsidP="00FC4140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4140">
        <w:rPr>
          <w:rFonts w:ascii="Times New Roman" w:hAnsi="Times New Roman" w:cs="Times New Roman"/>
          <w:sz w:val="24"/>
          <w:szCs w:val="24"/>
          <w:lang w:val="en-US"/>
        </w:rPr>
        <w:t xml:space="preserve">3. Biomarkers of allergic and non-allergic phenotypes of the T2 endotype of bronchial asthma under exposure to fine particles in the ambient air / L. </w:t>
      </w:r>
      <w:proofErr w:type="spellStart"/>
      <w:r w:rsidRPr="00FC4140">
        <w:rPr>
          <w:rFonts w:ascii="Times New Roman" w:hAnsi="Times New Roman" w:cs="Times New Roman"/>
          <w:sz w:val="24"/>
          <w:szCs w:val="24"/>
          <w:lang w:val="en-US"/>
        </w:rPr>
        <w:t>Fatkhutdinova</w:t>
      </w:r>
      <w:proofErr w:type="spellEnd"/>
      <w:r w:rsidRPr="00FC4140">
        <w:rPr>
          <w:rFonts w:ascii="Times New Roman" w:hAnsi="Times New Roman" w:cs="Times New Roman"/>
          <w:sz w:val="24"/>
          <w:szCs w:val="24"/>
          <w:lang w:val="en-US"/>
        </w:rPr>
        <w:t xml:space="preserve">, G. </w:t>
      </w:r>
      <w:proofErr w:type="spellStart"/>
      <w:r w:rsidRPr="00FC4140">
        <w:rPr>
          <w:rFonts w:ascii="Times New Roman" w:hAnsi="Times New Roman" w:cs="Times New Roman"/>
          <w:sz w:val="24"/>
          <w:szCs w:val="24"/>
          <w:lang w:val="en-US"/>
        </w:rPr>
        <w:t>Timerbulatova</w:t>
      </w:r>
      <w:proofErr w:type="spellEnd"/>
      <w:r w:rsidRPr="00FC4140">
        <w:rPr>
          <w:rFonts w:ascii="Times New Roman" w:hAnsi="Times New Roman" w:cs="Times New Roman"/>
          <w:sz w:val="24"/>
          <w:szCs w:val="24"/>
          <w:lang w:val="en-US"/>
        </w:rPr>
        <w:t xml:space="preserve">, O. </w:t>
      </w:r>
      <w:proofErr w:type="spellStart"/>
      <w:r w:rsidRPr="00FC4140">
        <w:rPr>
          <w:rFonts w:ascii="Times New Roman" w:hAnsi="Times New Roman" w:cs="Times New Roman"/>
          <w:sz w:val="24"/>
          <w:szCs w:val="24"/>
          <w:lang w:val="en-US"/>
        </w:rPr>
        <w:t>Skorokhodkina</w:t>
      </w:r>
      <w:proofErr w:type="spellEnd"/>
      <w:r w:rsidRPr="00FC4140">
        <w:rPr>
          <w:rFonts w:ascii="Times New Roman" w:hAnsi="Times New Roman" w:cs="Times New Roman"/>
          <w:sz w:val="24"/>
          <w:szCs w:val="24"/>
          <w:lang w:val="en-US"/>
        </w:rPr>
        <w:t xml:space="preserve"> [et al.] //Allergy. Abstracts from the European Academy of Allergy and Clinical Immunology Hybrid Congress, 1-3 July 2022</w:t>
      </w:r>
      <w:r w:rsidRPr="00FC4140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US"/>
        </w:rPr>
        <w:t>. – 2023. - Vol. 78. – P.214. – URL: </w:t>
      </w:r>
      <w:hyperlink r:id="rId9" w:history="1">
        <w:r w:rsidRPr="00FC4140">
          <w:rPr>
            <w:rFonts w:ascii="Times New Roman" w:hAnsi="Times New Roman" w:cs="Times New Roman"/>
            <w:color w:val="005274"/>
            <w:sz w:val="24"/>
            <w:szCs w:val="24"/>
            <w:shd w:val="clear" w:color="auto" w:fill="FFFFFF"/>
            <w:lang w:val="en-US"/>
          </w:rPr>
          <w:t>https://doi.org/10.1111/all.15616</w:t>
        </w:r>
      </w:hyperlink>
      <w:r w:rsidRPr="00FC41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0D2DDC" w14:textId="77777777" w:rsidR="00EC524F" w:rsidRPr="00DE61F5" w:rsidRDefault="00EC524F" w:rsidP="003714D1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A503E0" w14:textId="77777777" w:rsidR="005861DD" w:rsidRPr="00FC4140" w:rsidRDefault="00EC524F" w:rsidP="00FC4140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C4140">
        <w:rPr>
          <w:rFonts w:ascii="Times New Roman" w:hAnsi="Times New Roman" w:cs="Times New Roman"/>
          <w:b/>
          <w:sz w:val="24"/>
          <w:szCs w:val="24"/>
        </w:rPr>
        <w:t>Список опубликованных тезисов в сборниках конференций</w:t>
      </w:r>
    </w:p>
    <w:p w14:paraId="15926FA2" w14:textId="77777777" w:rsidR="00EC524F" w:rsidRPr="00FC4140" w:rsidRDefault="00EC524F" w:rsidP="00FC4140">
      <w:pPr>
        <w:pStyle w:val="a4"/>
        <w:spacing w:line="276" w:lineRule="auto"/>
        <w:rPr>
          <w:rFonts w:ascii="MinionPro-Regular" w:hAnsi="MinionPro-Regular" w:cs="MinionPro-Regular"/>
          <w:sz w:val="24"/>
          <w:szCs w:val="24"/>
        </w:rPr>
      </w:pPr>
    </w:p>
    <w:tbl>
      <w:tblPr>
        <w:tblStyle w:val="a5"/>
        <w:tblW w:w="9345" w:type="dxa"/>
        <w:tblLayout w:type="fixed"/>
        <w:tblLook w:val="04A0" w:firstRow="1" w:lastRow="0" w:firstColumn="1" w:lastColumn="0" w:noHBand="0" w:noVBand="1"/>
      </w:tblPr>
      <w:tblGrid>
        <w:gridCol w:w="846"/>
        <w:gridCol w:w="8499"/>
      </w:tblGrid>
      <w:tr w:rsidR="00E43443" w:rsidRPr="00FC4140" w14:paraId="4DE41B17" w14:textId="77777777" w:rsidTr="00093AAE">
        <w:tc>
          <w:tcPr>
            <w:tcW w:w="846" w:type="dxa"/>
          </w:tcPr>
          <w:p w14:paraId="2DD169BA" w14:textId="77777777" w:rsidR="00E43443" w:rsidRPr="00FC4140" w:rsidRDefault="00E43443" w:rsidP="00FC4140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FC4140">
              <w:rPr>
                <w:bCs/>
                <w:color w:val="000000" w:themeColor="text1"/>
                <w:sz w:val="24"/>
                <w:szCs w:val="24"/>
                <w:lang w:val="en-US"/>
              </w:rPr>
              <w:t>N</w:t>
            </w:r>
            <w:r w:rsidRPr="00FC4140">
              <w:rPr>
                <w:bCs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8499" w:type="dxa"/>
          </w:tcPr>
          <w:p w14:paraId="55D1D02C" w14:textId="77777777" w:rsidR="00E43443" w:rsidRPr="00FC4140" w:rsidRDefault="00E43443" w:rsidP="00FC41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C41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Название</w:t>
            </w:r>
          </w:p>
          <w:p w14:paraId="6D2C0C63" w14:textId="77777777" w:rsidR="00FF35AA" w:rsidRPr="00FC4140" w:rsidRDefault="00FF35AA" w:rsidP="00FC41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E240F" w:rsidRPr="00FC4140" w14:paraId="466BB316" w14:textId="77777777" w:rsidTr="00093AAE">
        <w:tc>
          <w:tcPr>
            <w:tcW w:w="846" w:type="dxa"/>
          </w:tcPr>
          <w:p w14:paraId="1B548BF6" w14:textId="77777777" w:rsidR="00EE240F" w:rsidRPr="00FC4140" w:rsidRDefault="00EE240F" w:rsidP="00FC4140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99" w:type="dxa"/>
          </w:tcPr>
          <w:p w14:paraId="158A208E" w14:textId="77777777" w:rsidR="00EE240F" w:rsidRPr="00FC4140" w:rsidRDefault="00EE240F" w:rsidP="00FC414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4140">
              <w:rPr>
                <w:rFonts w:ascii="Times New Roman" w:hAnsi="Times New Roman"/>
                <w:b/>
                <w:sz w:val="24"/>
                <w:szCs w:val="24"/>
              </w:rPr>
              <w:t>Хакимова М.Р.,</w:t>
            </w:r>
            <w:r w:rsidRPr="00FC4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4140">
              <w:rPr>
                <w:rFonts w:ascii="Times New Roman" w:hAnsi="Times New Roman"/>
                <w:sz w:val="24"/>
                <w:szCs w:val="24"/>
              </w:rPr>
              <w:t>С</w:t>
            </w:r>
            <w:r w:rsidR="00693369" w:rsidRPr="00FC4140">
              <w:rPr>
                <w:rFonts w:ascii="Times New Roman" w:hAnsi="Times New Roman"/>
                <w:sz w:val="24"/>
                <w:szCs w:val="24"/>
              </w:rPr>
              <w:t>к</w:t>
            </w:r>
            <w:r w:rsidRPr="00FC4140">
              <w:rPr>
                <w:rFonts w:ascii="Times New Roman" w:hAnsi="Times New Roman"/>
                <w:sz w:val="24"/>
                <w:szCs w:val="24"/>
              </w:rPr>
              <w:t>ороходкина</w:t>
            </w:r>
            <w:proofErr w:type="spellEnd"/>
            <w:r w:rsidRPr="00FC4140">
              <w:rPr>
                <w:rFonts w:ascii="Times New Roman" w:hAnsi="Times New Roman"/>
                <w:sz w:val="24"/>
                <w:szCs w:val="24"/>
              </w:rPr>
              <w:t xml:space="preserve"> О.В., </w:t>
            </w:r>
            <w:proofErr w:type="spellStart"/>
            <w:r w:rsidRPr="00FC4140">
              <w:rPr>
                <w:rFonts w:ascii="Times New Roman" w:hAnsi="Times New Roman"/>
                <w:sz w:val="24"/>
                <w:szCs w:val="24"/>
              </w:rPr>
              <w:t>Лунцов</w:t>
            </w:r>
            <w:proofErr w:type="spellEnd"/>
            <w:r w:rsidRPr="00FC4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C4140">
              <w:rPr>
                <w:rFonts w:ascii="Times New Roman" w:hAnsi="Times New Roman"/>
                <w:sz w:val="24"/>
                <w:szCs w:val="24"/>
              </w:rPr>
              <w:t>А,В.</w:t>
            </w:r>
            <w:proofErr w:type="gramEnd"/>
            <w:r w:rsidRPr="00FC41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C4140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FC4140">
              <w:rPr>
                <w:rFonts w:ascii="Times New Roman" w:hAnsi="Times New Roman"/>
                <w:sz w:val="24"/>
                <w:szCs w:val="24"/>
              </w:rPr>
              <w:t xml:space="preserve"> Г.А., </w:t>
            </w:r>
            <w:proofErr w:type="spellStart"/>
            <w:r w:rsidRPr="00FC4140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FC4140">
              <w:rPr>
                <w:rFonts w:ascii="Times New Roman" w:hAnsi="Times New Roman"/>
                <w:sz w:val="24"/>
                <w:szCs w:val="24"/>
              </w:rPr>
              <w:t xml:space="preserve"> Л.М. "Значимость отдельных </w:t>
            </w:r>
            <w:proofErr w:type="spellStart"/>
            <w:r w:rsidRPr="00FC4140">
              <w:rPr>
                <w:rFonts w:ascii="Times New Roman" w:hAnsi="Times New Roman"/>
                <w:sz w:val="24"/>
                <w:szCs w:val="24"/>
              </w:rPr>
              <w:t>биомаркеров</w:t>
            </w:r>
            <w:proofErr w:type="spellEnd"/>
            <w:r w:rsidRPr="00FC4140">
              <w:rPr>
                <w:rFonts w:ascii="Times New Roman" w:hAnsi="Times New Roman"/>
                <w:sz w:val="24"/>
                <w:szCs w:val="24"/>
              </w:rPr>
              <w:t xml:space="preserve"> эозинофильного воспаления при Т" </w:t>
            </w:r>
            <w:proofErr w:type="spellStart"/>
            <w:r w:rsidRPr="00FC4140">
              <w:rPr>
                <w:rFonts w:ascii="Times New Roman" w:hAnsi="Times New Roman"/>
                <w:sz w:val="24"/>
                <w:szCs w:val="24"/>
              </w:rPr>
              <w:t>эндотипе</w:t>
            </w:r>
            <w:proofErr w:type="spellEnd"/>
            <w:r w:rsidRPr="00FC4140">
              <w:rPr>
                <w:rFonts w:ascii="Times New Roman" w:hAnsi="Times New Roman"/>
                <w:sz w:val="24"/>
                <w:szCs w:val="24"/>
              </w:rPr>
              <w:t xml:space="preserve"> бронхиальной астмы" / Сборник трудов  </w:t>
            </w:r>
            <w:r w:rsidRPr="00FC4140">
              <w:rPr>
                <w:rFonts w:ascii="Times New Roman" w:hAnsi="Times New Roman"/>
                <w:sz w:val="24"/>
                <w:szCs w:val="24"/>
                <w:lang w:val="en-US"/>
              </w:rPr>
              <w:t>XXXII</w:t>
            </w:r>
            <w:r w:rsidRPr="00FC4140">
              <w:rPr>
                <w:rFonts w:ascii="Times New Roman" w:hAnsi="Times New Roman"/>
                <w:sz w:val="24"/>
                <w:szCs w:val="24"/>
              </w:rPr>
              <w:t xml:space="preserve"> Национального конгресса по болезням органов дыхания, 18-21 октября 2022 г., г. Москва.-С.14.</w:t>
            </w:r>
          </w:p>
          <w:p w14:paraId="6F0FA64C" w14:textId="77777777" w:rsidR="00EE240F" w:rsidRPr="00FC4140" w:rsidRDefault="00EE240F" w:rsidP="00FC414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0AF6F2A" w14:textId="77777777" w:rsidR="005861DD" w:rsidRPr="00FC4140" w:rsidRDefault="005861DD" w:rsidP="00FC4140">
      <w:pPr>
        <w:tabs>
          <w:tab w:val="left" w:pos="1920"/>
        </w:tabs>
        <w:spacing w:line="276" w:lineRule="auto"/>
        <w:rPr>
          <w:sz w:val="24"/>
          <w:szCs w:val="24"/>
        </w:rPr>
      </w:pPr>
      <w:bookmarkStart w:id="0" w:name="_GoBack"/>
      <w:bookmarkEnd w:id="0"/>
    </w:p>
    <w:sectPr w:rsidR="005861DD" w:rsidRPr="00FC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nion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64B4"/>
    <w:multiLevelType w:val="hybridMultilevel"/>
    <w:tmpl w:val="04601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02E0D"/>
    <w:multiLevelType w:val="hybridMultilevel"/>
    <w:tmpl w:val="C1FE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46BF8"/>
    <w:multiLevelType w:val="multilevel"/>
    <w:tmpl w:val="42E46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46C7E"/>
    <w:multiLevelType w:val="hybridMultilevel"/>
    <w:tmpl w:val="FAB8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015E6"/>
    <w:multiLevelType w:val="hybridMultilevel"/>
    <w:tmpl w:val="FAB8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60EAB"/>
    <w:multiLevelType w:val="hybridMultilevel"/>
    <w:tmpl w:val="F10A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01621"/>
    <w:multiLevelType w:val="hybridMultilevel"/>
    <w:tmpl w:val="0A863060"/>
    <w:lvl w:ilvl="0" w:tplc="DDD6F8F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41"/>
    <w:rsid w:val="00023F3B"/>
    <w:rsid w:val="00065548"/>
    <w:rsid w:val="000662E7"/>
    <w:rsid w:val="00067427"/>
    <w:rsid w:val="00095BF2"/>
    <w:rsid w:val="000B10B8"/>
    <w:rsid w:val="000C2B9A"/>
    <w:rsid w:val="000D7D41"/>
    <w:rsid w:val="001418C5"/>
    <w:rsid w:val="001511C5"/>
    <w:rsid w:val="0017462C"/>
    <w:rsid w:val="001B02DC"/>
    <w:rsid w:val="001C1785"/>
    <w:rsid w:val="00240AB2"/>
    <w:rsid w:val="002455D5"/>
    <w:rsid w:val="00255DE9"/>
    <w:rsid w:val="0025733F"/>
    <w:rsid w:val="0035058E"/>
    <w:rsid w:val="00366B68"/>
    <w:rsid w:val="003714D1"/>
    <w:rsid w:val="00391697"/>
    <w:rsid w:val="00397C4E"/>
    <w:rsid w:val="003C3335"/>
    <w:rsid w:val="003C7111"/>
    <w:rsid w:val="003F512D"/>
    <w:rsid w:val="003F7A1B"/>
    <w:rsid w:val="00422256"/>
    <w:rsid w:val="00431E02"/>
    <w:rsid w:val="00463DF0"/>
    <w:rsid w:val="004B4CCE"/>
    <w:rsid w:val="00573768"/>
    <w:rsid w:val="005844D4"/>
    <w:rsid w:val="005861DD"/>
    <w:rsid w:val="00595E4D"/>
    <w:rsid w:val="0059786B"/>
    <w:rsid w:val="005C11EB"/>
    <w:rsid w:val="005D1464"/>
    <w:rsid w:val="005F27A0"/>
    <w:rsid w:val="00606ADF"/>
    <w:rsid w:val="006308E7"/>
    <w:rsid w:val="00693369"/>
    <w:rsid w:val="006A7227"/>
    <w:rsid w:val="006C2936"/>
    <w:rsid w:val="0071655D"/>
    <w:rsid w:val="007359B1"/>
    <w:rsid w:val="007E4078"/>
    <w:rsid w:val="00871CA0"/>
    <w:rsid w:val="008C2365"/>
    <w:rsid w:val="008C5EEC"/>
    <w:rsid w:val="008D3ECE"/>
    <w:rsid w:val="008F15D7"/>
    <w:rsid w:val="00914D66"/>
    <w:rsid w:val="009211D8"/>
    <w:rsid w:val="0092234D"/>
    <w:rsid w:val="00927A15"/>
    <w:rsid w:val="0095248B"/>
    <w:rsid w:val="009A49C2"/>
    <w:rsid w:val="009B5160"/>
    <w:rsid w:val="009C09E2"/>
    <w:rsid w:val="00A423C8"/>
    <w:rsid w:val="00A856E2"/>
    <w:rsid w:val="00B43F22"/>
    <w:rsid w:val="00B530BB"/>
    <w:rsid w:val="00BD2370"/>
    <w:rsid w:val="00C246DA"/>
    <w:rsid w:val="00C60CDA"/>
    <w:rsid w:val="00DA16E0"/>
    <w:rsid w:val="00DE59A8"/>
    <w:rsid w:val="00DE61F5"/>
    <w:rsid w:val="00DF3ECA"/>
    <w:rsid w:val="00E032CD"/>
    <w:rsid w:val="00E43443"/>
    <w:rsid w:val="00E43931"/>
    <w:rsid w:val="00E57BDB"/>
    <w:rsid w:val="00E81EF8"/>
    <w:rsid w:val="00E8220D"/>
    <w:rsid w:val="00EC524F"/>
    <w:rsid w:val="00EE240F"/>
    <w:rsid w:val="00F104B3"/>
    <w:rsid w:val="00F167FC"/>
    <w:rsid w:val="00FA40C9"/>
    <w:rsid w:val="00FC1599"/>
    <w:rsid w:val="00FC4140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9241"/>
  <w15:docId w15:val="{580E1A59-E836-437E-9BE1-3D3F2B25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9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2936"/>
    <w:pPr>
      <w:ind w:left="720"/>
      <w:contextualSpacing/>
    </w:pPr>
  </w:style>
  <w:style w:type="table" w:styleId="a5">
    <w:name w:val="Table Grid"/>
    <w:basedOn w:val="a1"/>
    <w:uiPriority w:val="59"/>
    <w:qFormat/>
    <w:rsid w:val="00E43443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56E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C4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518/ms2023-058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36691/RJA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47470/0016-9900-2022-101-12-1469-147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111/all.15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3A51-C329-4596-9742-9CC39F80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Шафкат Курмаев</cp:lastModifiedBy>
  <cp:revision>10</cp:revision>
  <dcterms:created xsi:type="dcterms:W3CDTF">2024-05-24T08:58:00Z</dcterms:created>
  <dcterms:modified xsi:type="dcterms:W3CDTF">2026-02-01T12:28:00Z</dcterms:modified>
</cp:coreProperties>
</file>